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198A8" w14:textId="63A925CC" w:rsidR="00BD638E" w:rsidRPr="0046281D" w:rsidRDefault="00020AAB" w:rsidP="00020A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CE65C5F" wp14:editId="275FA34C">
            <wp:extent cx="2133600" cy="767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6546" cy="76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14:paraId="3958C6E1" w14:textId="77777777" w:rsidR="00BD638E" w:rsidRPr="0046281D" w:rsidRDefault="00BD638E" w:rsidP="00C24724">
      <w:pPr>
        <w:rPr>
          <w:rFonts w:ascii="Times New Roman" w:hAnsi="Times New Roman" w:cs="Times New Roman"/>
          <w:b/>
          <w:sz w:val="8"/>
          <w:szCs w:val="8"/>
        </w:rPr>
      </w:pPr>
    </w:p>
    <w:p w14:paraId="117CFB09" w14:textId="5907B3CB" w:rsidR="00C52B92" w:rsidRPr="00020AAB" w:rsidRDefault="000B37F7" w:rsidP="00C24724">
      <w:pPr>
        <w:rPr>
          <w:rFonts w:cs="Times New Roman"/>
          <w:b/>
          <w:sz w:val="24"/>
          <w:szCs w:val="24"/>
        </w:rPr>
      </w:pPr>
      <w:r w:rsidRPr="00020AAB">
        <w:rPr>
          <w:rFonts w:cs="Times New Roman"/>
          <w:b/>
          <w:sz w:val="24"/>
          <w:szCs w:val="24"/>
        </w:rPr>
        <w:t xml:space="preserve">Leadership </w:t>
      </w:r>
      <w:r w:rsidR="00C52B92" w:rsidRPr="00020AAB">
        <w:rPr>
          <w:rFonts w:cs="Times New Roman"/>
          <w:b/>
          <w:sz w:val="24"/>
          <w:szCs w:val="24"/>
        </w:rPr>
        <w:t>Board</w:t>
      </w:r>
      <w:r w:rsidR="00A24A28" w:rsidRPr="00020AAB">
        <w:rPr>
          <w:rFonts w:cs="Times New Roman"/>
          <w:b/>
          <w:sz w:val="24"/>
          <w:szCs w:val="24"/>
        </w:rPr>
        <w:t xml:space="preserve"> Member</w:t>
      </w:r>
      <w:r w:rsidR="001842A2" w:rsidRPr="00020AAB">
        <w:rPr>
          <w:rFonts w:cs="Times New Roman"/>
          <w:b/>
          <w:sz w:val="24"/>
          <w:szCs w:val="24"/>
        </w:rPr>
        <w:t xml:space="preserve"> Job Description</w:t>
      </w:r>
    </w:p>
    <w:p w14:paraId="30BBEEEE" w14:textId="2386C6D3" w:rsidR="00C52B92" w:rsidRPr="00020AAB" w:rsidRDefault="00C52B92" w:rsidP="00C24724">
      <w:pPr>
        <w:rPr>
          <w:rFonts w:cs="Times New Roman"/>
          <w:sz w:val="24"/>
          <w:szCs w:val="24"/>
        </w:rPr>
      </w:pPr>
      <w:r w:rsidRPr="00020AAB">
        <w:rPr>
          <w:rFonts w:cs="Times New Roman"/>
          <w:b/>
          <w:sz w:val="24"/>
          <w:szCs w:val="24"/>
        </w:rPr>
        <w:t>Reports to:</w:t>
      </w:r>
      <w:r w:rsidR="00C24724" w:rsidRPr="00020AAB">
        <w:rPr>
          <w:rFonts w:cs="Times New Roman"/>
          <w:sz w:val="24"/>
          <w:szCs w:val="24"/>
        </w:rPr>
        <w:t xml:space="preserve"> Chairperson </w:t>
      </w:r>
      <w:r w:rsidRPr="00020AAB">
        <w:rPr>
          <w:rFonts w:cs="Times New Roman"/>
          <w:sz w:val="24"/>
          <w:szCs w:val="24"/>
        </w:rPr>
        <w:t xml:space="preserve">of the </w:t>
      </w:r>
      <w:r w:rsidR="000B37F7" w:rsidRPr="00020AAB">
        <w:rPr>
          <w:rFonts w:cs="Times New Roman"/>
          <w:sz w:val="24"/>
          <w:szCs w:val="24"/>
        </w:rPr>
        <w:t xml:space="preserve">Leadership </w:t>
      </w:r>
      <w:r w:rsidRPr="00020AAB">
        <w:rPr>
          <w:rFonts w:cs="Times New Roman"/>
          <w:sz w:val="24"/>
          <w:szCs w:val="24"/>
        </w:rPr>
        <w:t>Board</w:t>
      </w:r>
    </w:p>
    <w:p w14:paraId="645E68D2" w14:textId="278903A7" w:rsidR="00A24A28" w:rsidRPr="00020AAB" w:rsidRDefault="00D21FFC" w:rsidP="00C24724">
      <w:pPr>
        <w:rPr>
          <w:rFonts w:cs="Times New Roman"/>
          <w:sz w:val="24"/>
          <w:szCs w:val="24"/>
        </w:rPr>
      </w:pPr>
      <w:r w:rsidRPr="00020AAB">
        <w:rPr>
          <w:rFonts w:cs="Times New Roman"/>
          <w:b/>
          <w:sz w:val="24"/>
          <w:szCs w:val="24"/>
        </w:rPr>
        <w:t>Primary Function</w:t>
      </w:r>
      <w:r w:rsidR="00C52B92" w:rsidRPr="00020AAB">
        <w:rPr>
          <w:rFonts w:cs="Times New Roman"/>
          <w:b/>
          <w:sz w:val="24"/>
          <w:szCs w:val="24"/>
        </w:rPr>
        <w:t>:</w:t>
      </w:r>
      <w:r w:rsidR="00C52B92" w:rsidRPr="00020AAB">
        <w:rPr>
          <w:rFonts w:cs="Times New Roman"/>
          <w:sz w:val="24"/>
          <w:szCs w:val="24"/>
        </w:rPr>
        <w:t xml:space="preserve">  </w:t>
      </w:r>
      <w:r w:rsidRPr="00020AAB">
        <w:rPr>
          <w:rFonts w:cs="Times New Roman"/>
          <w:sz w:val="24"/>
          <w:szCs w:val="24"/>
        </w:rPr>
        <w:t xml:space="preserve">To provide strategic leadership </w:t>
      </w:r>
      <w:r w:rsidR="003B53FA" w:rsidRPr="00020AAB">
        <w:rPr>
          <w:rFonts w:cs="Times New Roman"/>
          <w:sz w:val="24"/>
          <w:szCs w:val="24"/>
        </w:rPr>
        <w:t xml:space="preserve">and direction for </w:t>
      </w:r>
      <w:proofErr w:type="spellStart"/>
      <w:r w:rsidR="00020AAB" w:rsidRPr="00020AAB">
        <w:rPr>
          <w:rFonts w:cs="Times New Roman"/>
          <w:sz w:val="24"/>
          <w:szCs w:val="24"/>
        </w:rPr>
        <w:t>Galena</w:t>
      </w:r>
      <w:r w:rsidR="00C24724" w:rsidRPr="00020AAB">
        <w:rPr>
          <w:rFonts w:cs="Times New Roman"/>
          <w:sz w:val="24"/>
          <w:szCs w:val="24"/>
        </w:rPr>
        <w:t>t</w:t>
      </w:r>
      <w:proofErr w:type="spellEnd"/>
      <w:r w:rsidR="00C24724" w:rsidRPr="00020AAB">
        <w:rPr>
          <w:rFonts w:cs="Times New Roman"/>
          <w:sz w:val="24"/>
          <w:szCs w:val="24"/>
        </w:rPr>
        <w:t xml:space="preserve"> United Methodist Church</w:t>
      </w:r>
      <w:r w:rsidR="000B37F7" w:rsidRPr="00020AAB">
        <w:rPr>
          <w:rFonts w:cs="Times New Roman"/>
          <w:sz w:val="24"/>
          <w:szCs w:val="24"/>
        </w:rPr>
        <w:t xml:space="preserve"> </w:t>
      </w:r>
      <w:r w:rsidR="00C24724" w:rsidRPr="00020AAB">
        <w:rPr>
          <w:rFonts w:cs="Times New Roman"/>
          <w:sz w:val="24"/>
          <w:szCs w:val="24"/>
        </w:rPr>
        <w:t>(</w:t>
      </w:r>
      <w:r w:rsidR="00020AAB" w:rsidRPr="00020AAB">
        <w:rPr>
          <w:rFonts w:cs="Times New Roman"/>
          <w:sz w:val="24"/>
          <w:szCs w:val="24"/>
        </w:rPr>
        <w:t>G</w:t>
      </w:r>
      <w:r w:rsidR="00C24724" w:rsidRPr="00020AAB">
        <w:rPr>
          <w:rFonts w:cs="Times New Roman"/>
          <w:sz w:val="24"/>
          <w:szCs w:val="24"/>
        </w:rPr>
        <w:t xml:space="preserve">UMC) </w:t>
      </w:r>
      <w:r w:rsidR="000B37F7" w:rsidRPr="00020AAB">
        <w:rPr>
          <w:rFonts w:cs="Times New Roman"/>
          <w:sz w:val="24"/>
          <w:szCs w:val="24"/>
        </w:rPr>
        <w:t>and align all ministries and functions with the mission and vision of the church.</w:t>
      </w:r>
      <w:r w:rsidRPr="00020AAB">
        <w:rPr>
          <w:rFonts w:cs="Times New Roman"/>
          <w:sz w:val="24"/>
          <w:szCs w:val="24"/>
        </w:rPr>
        <w:t xml:space="preserve">   </w:t>
      </w:r>
    </w:p>
    <w:p w14:paraId="2B68FACB" w14:textId="77777777" w:rsidR="00020AAB" w:rsidRDefault="00020AAB" w:rsidP="00822170">
      <w:pPr>
        <w:rPr>
          <w:rFonts w:cs="Times New Roman"/>
          <w:b/>
          <w:sz w:val="24"/>
          <w:szCs w:val="24"/>
          <w:u w:val="single"/>
        </w:rPr>
      </w:pPr>
    </w:p>
    <w:p w14:paraId="0613EE2C" w14:textId="71718785" w:rsidR="00822170" w:rsidRPr="00020AAB" w:rsidRDefault="00822170" w:rsidP="00822170">
      <w:pPr>
        <w:rPr>
          <w:rFonts w:cs="Times New Roman"/>
          <w:b/>
          <w:sz w:val="24"/>
          <w:szCs w:val="24"/>
          <w:u w:val="single"/>
        </w:rPr>
      </w:pPr>
      <w:r w:rsidRPr="00020AAB">
        <w:rPr>
          <w:rFonts w:cs="Times New Roman"/>
          <w:b/>
          <w:sz w:val="24"/>
          <w:szCs w:val="24"/>
          <w:u w:val="single"/>
        </w:rPr>
        <w:t>Responsibilities/Duties:</w:t>
      </w:r>
    </w:p>
    <w:p w14:paraId="409A1FE1" w14:textId="37717964" w:rsidR="00822170" w:rsidRPr="00020AAB" w:rsidRDefault="00822170" w:rsidP="00822170">
      <w:pPr>
        <w:rPr>
          <w:rFonts w:cs="Times New Roman"/>
          <w:b/>
          <w:sz w:val="24"/>
          <w:szCs w:val="24"/>
          <w:u w:val="single"/>
        </w:rPr>
      </w:pPr>
      <w:r w:rsidRPr="00020AAB">
        <w:rPr>
          <w:rFonts w:cs="Times New Roman"/>
          <w:b/>
          <w:sz w:val="24"/>
          <w:szCs w:val="24"/>
        </w:rPr>
        <w:t>The Life of Discipleship (Personally grow as a passionate disciple of Jesus Christ)</w:t>
      </w:r>
    </w:p>
    <w:p w14:paraId="6E435396" w14:textId="46E09A27" w:rsidR="00822170" w:rsidRPr="00020AAB" w:rsidRDefault="00822170" w:rsidP="00822170">
      <w:pPr>
        <w:pStyle w:val="ListParagraph"/>
        <w:numPr>
          <w:ilvl w:val="0"/>
          <w:numId w:val="11"/>
        </w:numPr>
        <w:rPr>
          <w:rFonts w:cs="Times New Roman"/>
          <w:b/>
          <w:sz w:val="24"/>
          <w:szCs w:val="24"/>
        </w:rPr>
      </w:pPr>
      <w:r w:rsidRPr="00020AAB">
        <w:rPr>
          <w:rFonts w:cs="Times New Roman"/>
          <w:sz w:val="24"/>
          <w:szCs w:val="24"/>
        </w:rPr>
        <w:t xml:space="preserve">Daily devotional time consisting of prayer and biblical </w:t>
      </w:r>
      <w:proofErr w:type="gramStart"/>
      <w:r w:rsidRPr="00020AAB">
        <w:rPr>
          <w:rFonts w:cs="Times New Roman"/>
          <w:sz w:val="24"/>
          <w:szCs w:val="24"/>
        </w:rPr>
        <w:t>engagement</w:t>
      </w:r>
      <w:proofErr w:type="gramEnd"/>
    </w:p>
    <w:p w14:paraId="3186A5E2" w14:textId="4BFF23B6" w:rsidR="00822170" w:rsidRPr="00020AAB" w:rsidRDefault="00822170" w:rsidP="00822170">
      <w:pPr>
        <w:pStyle w:val="ListParagraph"/>
        <w:numPr>
          <w:ilvl w:val="0"/>
          <w:numId w:val="11"/>
        </w:numPr>
        <w:rPr>
          <w:rFonts w:cs="Times New Roman"/>
          <w:b/>
          <w:sz w:val="24"/>
          <w:szCs w:val="24"/>
        </w:rPr>
      </w:pPr>
      <w:r w:rsidRPr="00020AAB">
        <w:rPr>
          <w:rFonts w:cs="Times New Roman"/>
          <w:sz w:val="24"/>
          <w:szCs w:val="24"/>
        </w:rPr>
        <w:t>Faithful worship attendance</w:t>
      </w:r>
    </w:p>
    <w:p w14:paraId="15968F2B" w14:textId="1609D4B6" w:rsidR="00822170" w:rsidRPr="00020AAB" w:rsidRDefault="00822170" w:rsidP="00822170">
      <w:pPr>
        <w:pStyle w:val="ListParagraph"/>
        <w:numPr>
          <w:ilvl w:val="0"/>
          <w:numId w:val="11"/>
        </w:numPr>
        <w:rPr>
          <w:rFonts w:cs="Times New Roman"/>
          <w:b/>
          <w:sz w:val="24"/>
          <w:szCs w:val="24"/>
        </w:rPr>
      </w:pPr>
      <w:r w:rsidRPr="00020AAB">
        <w:rPr>
          <w:rFonts w:cs="Times New Roman"/>
          <w:sz w:val="24"/>
          <w:szCs w:val="24"/>
        </w:rPr>
        <w:t xml:space="preserve">Engaged in a Sunday School class or small </w:t>
      </w:r>
      <w:proofErr w:type="gramStart"/>
      <w:r w:rsidRPr="00020AAB">
        <w:rPr>
          <w:rFonts w:cs="Times New Roman"/>
          <w:sz w:val="24"/>
          <w:szCs w:val="24"/>
        </w:rPr>
        <w:t>group</w:t>
      </w:r>
      <w:proofErr w:type="gramEnd"/>
    </w:p>
    <w:p w14:paraId="12320A8F" w14:textId="394B704E" w:rsidR="00822170" w:rsidRPr="00020AAB" w:rsidRDefault="00822170" w:rsidP="00822170">
      <w:pPr>
        <w:pStyle w:val="ListParagraph"/>
        <w:numPr>
          <w:ilvl w:val="0"/>
          <w:numId w:val="11"/>
        </w:numPr>
        <w:rPr>
          <w:rFonts w:cs="Times New Roman"/>
          <w:b/>
          <w:sz w:val="24"/>
          <w:szCs w:val="24"/>
        </w:rPr>
      </w:pPr>
      <w:r w:rsidRPr="00020AAB">
        <w:rPr>
          <w:rFonts w:cs="Times New Roman"/>
          <w:sz w:val="24"/>
          <w:szCs w:val="24"/>
        </w:rPr>
        <w:t>Consistently serve through the church in mission and ministry</w:t>
      </w:r>
    </w:p>
    <w:p w14:paraId="1E2022A6" w14:textId="453EDFDF" w:rsidR="00822170" w:rsidRPr="00020AAB" w:rsidRDefault="00822170" w:rsidP="00822170">
      <w:pPr>
        <w:pStyle w:val="ListParagraph"/>
        <w:numPr>
          <w:ilvl w:val="0"/>
          <w:numId w:val="11"/>
        </w:numPr>
        <w:rPr>
          <w:rFonts w:cs="Times New Roman"/>
          <w:b/>
          <w:sz w:val="24"/>
          <w:szCs w:val="24"/>
        </w:rPr>
      </w:pPr>
      <w:r w:rsidRPr="00020AAB">
        <w:rPr>
          <w:rFonts w:cs="Times New Roman"/>
          <w:sz w:val="24"/>
          <w:szCs w:val="24"/>
        </w:rPr>
        <w:t xml:space="preserve">Contribute financially: consistently, proportionally, </w:t>
      </w:r>
      <w:proofErr w:type="gramStart"/>
      <w:r w:rsidRPr="00020AAB">
        <w:rPr>
          <w:rFonts w:cs="Times New Roman"/>
          <w:sz w:val="24"/>
          <w:szCs w:val="24"/>
        </w:rPr>
        <w:t>sacrificially</w:t>
      </w:r>
      <w:proofErr w:type="gramEnd"/>
    </w:p>
    <w:p w14:paraId="2A612DCE" w14:textId="3A6DBCC7" w:rsidR="00822170" w:rsidRPr="00020AAB" w:rsidRDefault="00822170" w:rsidP="00822170">
      <w:pPr>
        <w:pStyle w:val="ListParagraph"/>
        <w:numPr>
          <w:ilvl w:val="0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Model a p</w:t>
      </w:r>
      <w:r w:rsidR="0033648D" w:rsidRPr="00020AAB">
        <w:rPr>
          <w:rFonts w:cs="Times New Roman"/>
          <w:sz w:val="24"/>
          <w:szCs w:val="24"/>
        </w:rPr>
        <w:t xml:space="preserve">ositive, light-of-Christ </w:t>
      </w:r>
      <w:proofErr w:type="gramStart"/>
      <w:r w:rsidR="0033648D" w:rsidRPr="00020AAB">
        <w:rPr>
          <w:rFonts w:cs="Times New Roman"/>
          <w:sz w:val="24"/>
          <w:szCs w:val="24"/>
        </w:rPr>
        <w:t>spirit</w:t>
      </w:r>
      <w:proofErr w:type="gramEnd"/>
    </w:p>
    <w:p w14:paraId="27EA8BBE" w14:textId="77777777" w:rsidR="00822170" w:rsidRPr="00020AAB" w:rsidRDefault="00822170" w:rsidP="00C24724">
      <w:pPr>
        <w:rPr>
          <w:rFonts w:cs="Times New Roman"/>
          <w:b/>
          <w:sz w:val="24"/>
          <w:szCs w:val="24"/>
        </w:rPr>
      </w:pPr>
    </w:p>
    <w:p w14:paraId="65C203B1" w14:textId="3EB4A192" w:rsidR="0033648D" w:rsidRPr="00020AAB" w:rsidRDefault="0033648D" w:rsidP="0033648D">
      <w:pPr>
        <w:rPr>
          <w:rFonts w:cs="Times New Roman"/>
          <w:b/>
          <w:sz w:val="24"/>
          <w:szCs w:val="24"/>
        </w:rPr>
      </w:pPr>
      <w:r w:rsidRPr="00020AAB">
        <w:rPr>
          <w:rFonts w:cs="Times New Roman"/>
          <w:b/>
          <w:sz w:val="24"/>
          <w:szCs w:val="24"/>
        </w:rPr>
        <w:t>Mission Alignment and Fidelity</w:t>
      </w:r>
    </w:p>
    <w:p w14:paraId="5F1483CD" w14:textId="5BAB8487" w:rsidR="0033648D" w:rsidRPr="00020AAB" w:rsidRDefault="0033648D" w:rsidP="0033648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 xml:space="preserve">Ensures that the mission of the </w:t>
      </w:r>
      <w:r w:rsidR="00020AAB" w:rsidRPr="00020AAB">
        <w:rPr>
          <w:rFonts w:cs="Times New Roman"/>
          <w:sz w:val="24"/>
          <w:szCs w:val="24"/>
        </w:rPr>
        <w:t>G</w:t>
      </w:r>
      <w:r w:rsidRPr="00020AAB">
        <w:rPr>
          <w:rFonts w:cs="Times New Roman"/>
          <w:sz w:val="24"/>
          <w:szCs w:val="24"/>
        </w:rPr>
        <w:t>UMC to “</w:t>
      </w:r>
      <w:r w:rsidR="00020AAB" w:rsidRPr="00020AAB">
        <w:rPr>
          <w:rFonts w:cs="Times New Roman"/>
          <w:sz w:val="24"/>
          <w:szCs w:val="24"/>
        </w:rPr>
        <w:t>love God, love neighbor, and make disciples” is</w:t>
      </w:r>
      <w:r w:rsidRPr="00020AAB">
        <w:rPr>
          <w:rFonts w:cs="Times New Roman"/>
          <w:sz w:val="24"/>
          <w:szCs w:val="24"/>
        </w:rPr>
        <w:t xml:space="preserve"> the top priority of the church each year.  </w:t>
      </w:r>
    </w:p>
    <w:p w14:paraId="31113BE5" w14:textId="77777777" w:rsidR="0033648D" w:rsidRPr="00020AAB" w:rsidRDefault="0033648D" w:rsidP="0033648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 xml:space="preserve">Evaluates the success of the church’s ministries with alignment to the vision, </w:t>
      </w:r>
      <w:proofErr w:type="gramStart"/>
      <w:r w:rsidRPr="00020AAB">
        <w:rPr>
          <w:rFonts w:cs="Times New Roman"/>
          <w:sz w:val="24"/>
          <w:szCs w:val="24"/>
        </w:rPr>
        <w:t>mission</w:t>
      </w:r>
      <w:proofErr w:type="gramEnd"/>
      <w:r w:rsidRPr="00020AAB">
        <w:rPr>
          <w:rFonts w:cs="Times New Roman"/>
          <w:sz w:val="24"/>
          <w:szCs w:val="24"/>
        </w:rPr>
        <w:t xml:space="preserve"> and annual advances.</w:t>
      </w:r>
    </w:p>
    <w:p w14:paraId="7D3393A8" w14:textId="77777777" w:rsidR="0033648D" w:rsidRPr="00020AAB" w:rsidRDefault="0033648D" w:rsidP="0033648D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020AAB">
        <w:rPr>
          <w:rFonts w:cs="Times New Roman"/>
          <w:sz w:val="24"/>
          <w:szCs w:val="24"/>
        </w:rPr>
        <w:t>Is willing to ask difficult questions, challenge current practices, and recommend changes so that the church can effectively fulfill its mission and vision.</w:t>
      </w:r>
    </w:p>
    <w:p w14:paraId="32A73C86" w14:textId="77777777" w:rsidR="0033648D" w:rsidRPr="00020AAB" w:rsidRDefault="0033648D" w:rsidP="00C24724">
      <w:pPr>
        <w:rPr>
          <w:rFonts w:cs="Times New Roman"/>
          <w:b/>
          <w:sz w:val="24"/>
          <w:szCs w:val="24"/>
        </w:rPr>
      </w:pPr>
    </w:p>
    <w:p w14:paraId="106372D9" w14:textId="25D818FC" w:rsidR="00692FD9" w:rsidRPr="00020AAB" w:rsidRDefault="00EF3A1D" w:rsidP="00C24724">
      <w:pPr>
        <w:rPr>
          <w:rFonts w:cs="Times New Roman"/>
          <w:b/>
          <w:sz w:val="24"/>
          <w:szCs w:val="24"/>
        </w:rPr>
      </w:pPr>
      <w:r w:rsidRPr="00020AAB">
        <w:rPr>
          <w:rFonts w:cs="Times New Roman"/>
          <w:b/>
          <w:sz w:val="24"/>
          <w:szCs w:val="24"/>
        </w:rPr>
        <w:t>Strategic Visioning</w:t>
      </w:r>
      <w:r w:rsidR="00692FD9" w:rsidRPr="00020AAB">
        <w:rPr>
          <w:rFonts w:cs="Times New Roman"/>
          <w:b/>
          <w:sz w:val="24"/>
          <w:szCs w:val="24"/>
        </w:rPr>
        <w:t xml:space="preserve"> </w:t>
      </w:r>
      <w:r w:rsidR="00B8739C" w:rsidRPr="00020AAB">
        <w:rPr>
          <w:rFonts w:cs="Times New Roman"/>
          <w:b/>
          <w:sz w:val="24"/>
          <w:szCs w:val="24"/>
        </w:rPr>
        <w:t>and Goal Setting</w:t>
      </w:r>
    </w:p>
    <w:p w14:paraId="38EFD9E1" w14:textId="54E8FCB9" w:rsidR="00692FD9" w:rsidRPr="00020AAB" w:rsidRDefault="00E605B9" w:rsidP="00C2472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On an annual basis, r</w:t>
      </w:r>
      <w:r w:rsidR="00FE0CE4" w:rsidRPr="00020AAB">
        <w:rPr>
          <w:rFonts w:cs="Times New Roman"/>
          <w:sz w:val="24"/>
          <w:szCs w:val="24"/>
        </w:rPr>
        <w:t xml:space="preserve">eviews the current </w:t>
      </w:r>
      <w:r w:rsidR="00692FD9" w:rsidRPr="00020AAB">
        <w:rPr>
          <w:rFonts w:cs="Times New Roman"/>
          <w:sz w:val="24"/>
          <w:szCs w:val="24"/>
        </w:rPr>
        <w:t xml:space="preserve">vision for the church and </w:t>
      </w:r>
      <w:r w:rsidRPr="00020AAB">
        <w:rPr>
          <w:rFonts w:cs="Times New Roman"/>
          <w:sz w:val="24"/>
          <w:szCs w:val="24"/>
        </w:rPr>
        <w:t>consid</w:t>
      </w:r>
      <w:r w:rsidR="00C24724" w:rsidRPr="00020AAB">
        <w:rPr>
          <w:rFonts w:cs="Times New Roman"/>
          <w:sz w:val="24"/>
          <w:szCs w:val="24"/>
        </w:rPr>
        <w:t xml:space="preserve">ers any needed modifications. </w:t>
      </w:r>
    </w:p>
    <w:p w14:paraId="06947B50" w14:textId="5915F827" w:rsidR="000B37F7" w:rsidRPr="00020AAB" w:rsidRDefault="001247D1" w:rsidP="00C2472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 xml:space="preserve">Considers </w:t>
      </w:r>
      <w:r w:rsidR="000B37F7" w:rsidRPr="00020AAB">
        <w:rPr>
          <w:rFonts w:cs="Times New Roman"/>
          <w:sz w:val="24"/>
          <w:szCs w:val="24"/>
        </w:rPr>
        <w:t>community needs and trends that impact ministries and vision of the church</w:t>
      </w:r>
      <w:r w:rsidRPr="00020AAB">
        <w:rPr>
          <w:rFonts w:cs="Times New Roman"/>
          <w:sz w:val="24"/>
          <w:szCs w:val="24"/>
        </w:rPr>
        <w:t xml:space="preserve"> when making decisions.</w:t>
      </w:r>
    </w:p>
    <w:p w14:paraId="4FF19CA2" w14:textId="199D7808" w:rsidR="00387D49" w:rsidRPr="00020AAB" w:rsidRDefault="00387D49" w:rsidP="00387D49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 xml:space="preserve">Finds ways for the church to experiment, innovate, take </w:t>
      </w:r>
      <w:proofErr w:type="gramStart"/>
      <w:r w:rsidRPr="00020AAB">
        <w:rPr>
          <w:rFonts w:cs="Times New Roman"/>
          <w:sz w:val="24"/>
          <w:szCs w:val="24"/>
        </w:rPr>
        <w:t>risks</w:t>
      </w:r>
      <w:proofErr w:type="gramEnd"/>
      <w:r w:rsidRPr="00020AAB">
        <w:rPr>
          <w:rFonts w:cs="Times New Roman"/>
          <w:sz w:val="24"/>
          <w:szCs w:val="24"/>
        </w:rPr>
        <w:t xml:space="preserve"> and adapt to meet the challenges of our ever-changing ministry landscape.</w:t>
      </w:r>
    </w:p>
    <w:p w14:paraId="2396922E" w14:textId="119986FD" w:rsidR="00692FD9" w:rsidRPr="00020AAB" w:rsidRDefault="00692FD9" w:rsidP="00C2472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 xml:space="preserve">Establishes strategic annual </w:t>
      </w:r>
      <w:r w:rsidR="00BD638E" w:rsidRPr="00020AAB">
        <w:rPr>
          <w:rFonts w:cs="Times New Roman"/>
          <w:sz w:val="24"/>
          <w:szCs w:val="24"/>
        </w:rPr>
        <w:t>advances (</w:t>
      </w:r>
      <w:r w:rsidRPr="00020AAB">
        <w:rPr>
          <w:rFonts w:cs="Times New Roman"/>
          <w:sz w:val="24"/>
          <w:szCs w:val="24"/>
        </w:rPr>
        <w:t>goals</w:t>
      </w:r>
      <w:r w:rsidR="00BD638E" w:rsidRPr="00020AAB">
        <w:rPr>
          <w:rFonts w:cs="Times New Roman"/>
          <w:sz w:val="24"/>
          <w:szCs w:val="24"/>
        </w:rPr>
        <w:t>)</w:t>
      </w:r>
      <w:r w:rsidRPr="00020AAB">
        <w:rPr>
          <w:rFonts w:cs="Times New Roman"/>
          <w:sz w:val="24"/>
          <w:szCs w:val="24"/>
        </w:rPr>
        <w:t xml:space="preserve"> to achieve the stated vision and mission of the church.</w:t>
      </w:r>
      <w:r w:rsidR="001247D1" w:rsidRPr="00020AAB">
        <w:rPr>
          <w:rFonts w:cs="Times New Roman"/>
          <w:sz w:val="24"/>
          <w:szCs w:val="24"/>
        </w:rPr>
        <w:t xml:space="preserve">  </w:t>
      </w:r>
    </w:p>
    <w:p w14:paraId="6FD8E59F" w14:textId="58395B8C" w:rsidR="0033648D" w:rsidRPr="00020AAB" w:rsidRDefault="00387D49" w:rsidP="00C2472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Ensure that we d</w:t>
      </w:r>
      <w:r w:rsidR="0033648D" w:rsidRPr="00020AAB">
        <w:rPr>
          <w:rFonts w:cs="Times New Roman"/>
          <w:sz w:val="24"/>
          <w:szCs w:val="24"/>
        </w:rPr>
        <w:t>ream and plan greater than our resources</w:t>
      </w:r>
      <w:r w:rsidRPr="00020AAB">
        <w:rPr>
          <w:rFonts w:cs="Times New Roman"/>
          <w:sz w:val="24"/>
          <w:szCs w:val="24"/>
        </w:rPr>
        <w:t xml:space="preserve"> (leaving room for God to work)</w:t>
      </w:r>
      <w:r w:rsidR="0033648D" w:rsidRPr="00020AAB">
        <w:rPr>
          <w:rFonts w:cs="Times New Roman"/>
          <w:sz w:val="24"/>
          <w:szCs w:val="24"/>
        </w:rPr>
        <w:t>.</w:t>
      </w:r>
    </w:p>
    <w:p w14:paraId="03C6BE51" w14:textId="77777777" w:rsidR="00BD638E" w:rsidRPr="00020AAB" w:rsidRDefault="00BD638E" w:rsidP="00C24724">
      <w:pPr>
        <w:rPr>
          <w:rFonts w:cs="Times New Roman"/>
          <w:b/>
          <w:sz w:val="24"/>
          <w:szCs w:val="24"/>
        </w:rPr>
      </w:pPr>
    </w:p>
    <w:p w14:paraId="7906CCB4" w14:textId="77777777" w:rsidR="00020AAB" w:rsidRPr="00020AAB" w:rsidRDefault="00020AAB" w:rsidP="00C24724">
      <w:pPr>
        <w:rPr>
          <w:rFonts w:cs="Times New Roman"/>
          <w:b/>
          <w:sz w:val="24"/>
          <w:szCs w:val="24"/>
        </w:rPr>
      </w:pPr>
    </w:p>
    <w:p w14:paraId="3717D071" w14:textId="5E0821D5" w:rsidR="00692FD9" w:rsidRPr="00020AAB" w:rsidRDefault="00A001D0" w:rsidP="00C24724">
      <w:pPr>
        <w:rPr>
          <w:rFonts w:cs="Times New Roman"/>
          <w:b/>
          <w:sz w:val="24"/>
          <w:szCs w:val="24"/>
        </w:rPr>
      </w:pPr>
      <w:r w:rsidRPr="00020AAB">
        <w:rPr>
          <w:rFonts w:cs="Times New Roman"/>
          <w:b/>
          <w:sz w:val="24"/>
          <w:szCs w:val="24"/>
        </w:rPr>
        <w:t>Accountability</w:t>
      </w:r>
    </w:p>
    <w:p w14:paraId="3320FBB3" w14:textId="40CDDB45" w:rsidR="0033648D" w:rsidRPr="00020AAB" w:rsidRDefault="0033648D" w:rsidP="0033648D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Exhibits personal accountability in the life of discipleship</w:t>
      </w:r>
      <w:r w:rsidR="009F5D5B" w:rsidRPr="00020AAB">
        <w:rPr>
          <w:rFonts w:cs="Times New Roman"/>
          <w:sz w:val="24"/>
          <w:szCs w:val="24"/>
        </w:rPr>
        <w:t xml:space="preserve">, </w:t>
      </w:r>
      <w:r w:rsidRPr="00020AAB">
        <w:rPr>
          <w:rFonts w:cs="Times New Roman"/>
          <w:sz w:val="24"/>
          <w:szCs w:val="24"/>
        </w:rPr>
        <w:t>supporting decisions of the Leadership Board (debate inside, alignment outside)</w:t>
      </w:r>
      <w:r w:rsidR="009F5D5B" w:rsidRPr="00020AAB">
        <w:rPr>
          <w:rFonts w:cs="Times New Roman"/>
          <w:sz w:val="24"/>
          <w:szCs w:val="24"/>
        </w:rPr>
        <w:t>, and be a cheerleader within the congregation.</w:t>
      </w:r>
    </w:p>
    <w:p w14:paraId="2BD84300" w14:textId="77777777" w:rsidR="0033648D" w:rsidRPr="00020AAB" w:rsidRDefault="0033648D" w:rsidP="0033648D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Holds fellow Leadership Board members accountable to shared leadership responsibilities and the life of discipleship.</w:t>
      </w:r>
    </w:p>
    <w:p w14:paraId="484CB3C8" w14:textId="3CF0B404" w:rsidR="00A001D0" w:rsidRPr="00020AAB" w:rsidRDefault="00692FD9" w:rsidP="00C24724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H</w:t>
      </w:r>
      <w:r w:rsidR="00273159" w:rsidRPr="00020AAB">
        <w:rPr>
          <w:rFonts w:cs="Times New Roman"/>
          <w:sz w:val="24"/>
          <w:szCs w:val="24"/>
        </w:rPr>
        <w:t>olds the Senior P</w:t>
      </w:r>
      <w:r w:rsidR="000B37F7" w:rsidRPr="00020AAB">
        <w:rPr>
          <w:rFonts w:cs="Times New Roman"/>
          <w:sz w:val="24"/>
          <w:szCs w:val="24"/>
        </w:rPr>
        <w:t xml:space="preserve">astor accountable to </w:t>
      </w:r>
      <w:r w:rsidR="004E094D" w:rsidRPr="00020AAB">
        <w:rPr>
          <w:rFonts w:cs="Times New Roman"/>
          <w:sz w:val="24"/>
          <w:szCs w:val="24"/>
        </w:rPr>
        <w:t xml:space="preserve">effectively lead the staff and ministries of the church for alignment to the </w:t>
      </w:r>
      <w:r w:rsidR="000B37F7" w:rsidRPr="00020AAB">
        <w:rPr>
          <w:rFonts w:cs="Times New Roman"/>
          <w:sz w:val="24"/>
          <w:szCs w:val="24"/>
        </w:rPr>
        <w:t>mission and vision of the church</w:t>
      </w:r>
      <w:r w:rsidR="004E094D" w:rsidRPr="00020AAB">
        <w:rPr>
          <w:rFonts w:cs="Times New Roman"/>
          <w:sz w:val="24"/>
          <w:szCs w:val="24"/>
        </w:rPr>
        <w:t xml:space="preserve"> and achievem</w:t>
      </w:r>
      <w:r w:rsidR="00BD638E" w:rsidRPr="00020AAB">
        <w:rPr>
          <w:rFonts w:cs="Times New Roman"/>
          <w:sz w:val="24"/>
          <w:szCs w:val="24"/>
        </w:rPr>
        <w:t>ent of the annual strategic advance</w:t>
      </w:r>
      <w:r w:rsidR="004E094D" w:rsidRPr="00020AAB">
        <w:rPr>
          <w:rFonts w:cs="Times New Roman"/>
          <w:sz w:val="24"/>
          <w:szCs w:val="24"/>
        </w:rPr>
        <w:t>s.</w:t>
      </w:r>
    </w:p>
    <w:p w14:paraId="0101B019" w14:textId="6E7FF2E6" w:rsidR="004E094D" w:rsidRPr="00020AAB" w:rsidRDefault="00C24724" w:rsidP="00C2472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Working with the Senior P</w:t>
      </w:r>
      <w:r w:rsidR="004E094D" w:rsidRPr="00020AAB">
        <w:rPr>
          <w:rFonts w:cs="Times New Roman"/>
          <w:sz w:val="24"/>
          <w:szCs w:val="24"/>
        </w:rPr>
        <w:t>astor, identifies the most effective way to structure staff</w:t>
      </w:r>
      <w:r w:rsidR="001247D1" w:rsidRPr="00020AAB">
        <w:rPr>
          <w:rFonts w:cs="Times New Roman"/>
          <w:sz w:val="24"/>
          <w:szCs w:val="24"/>
        </w:rPr>
        <w:t>ing</w:t>
      </w:r>
      <w:r w:rsidR="004E094D" w:rsidRPr="00020AAB">
        <w:rPr>
          <w:rFonts w:cs="Times New Roman"/>
          <w:sz w:val="24"/>
          <w:szCs w:val="24"/>
        </w:rPr>
        <w:t xml:space="preserve"> to achieve </w:t>
      </w:r>
      <w:r w:rsidR="00BD638E" w:rsidRPr="00020AAB">
        <w:rPr>
          <w:rFonts w:cs="Times New Roman"/>
          <w:sz w:val="24"/>
          <w:szCs w:val="24"/>
        </w:rPr>
        <w:t>the mission and vision of the church.</w:t>
      </w:r>
    </w:p>
    <w:p w14:paraId="228F2959" w14:textId="0B6D8E54" w:rsidR="0033648D" w:rsidRPr="00020AAB" w:rsidRDefault="0033648D" w:rsidP="0033648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Holds working committees accountable to alignment with the church’s mission and progress towards achieving stated goals.</w:t>
      </w:r>
    </w:p>
    <w:p w14:paraId="4954A1DE" w14:textId="77777777" w:rsidR="0033648D" w:rsidRPr="00020AAB" w:rsidRDefault="0033648D" w:rsidP="0033648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Routinely seeks input from the congregation and ministry leaders to ensure the church is dealing appropriately with leadership issues.</w:t>
      </w:r>
    </w:p>
    <w:p w14:paraId="3D965F23" w14:textId="77777777" w:rsidR="00BD638E" w:rsidRPr="00020AAB" w:rsidRDefault="00BD638E" w:rsidP="00C24724">
      <w:pPr>
        <w:rPr>
          <w:rFonts w:cs="Times New Roman"/>
          <w:b/>
          <w:sz w:val="24"/>
          <w:szCs w:val="24"/>
        </w:rPr>
      </w:pPr>
    </w:p>
    <w:p w14:paraId="64E5ECBC" w14:textId="3F6A5ED0" w:rsidR="00A001D0" w:rsidRPr="00020AAB" w:rsidRDefault="00A001D0" w:rsidP="00C24724">
      <w:pPr>
        <w:rPr>
          <w:rFonts w:cs="Times New Roman"/>
          <w:b/>
          <w:sz w:val="24"/>
          <w:szCs w:val="24"/>
        </w:rPr>
      </w:pPr>
      <w:r w:rsidRPr="00020AAB">
        <w:rPr>
          <w:rFonts w:cs="Times New Roman"/>
          <w:b/>
          <w:sz w:val="24"/>
          <w:szCs w:val="24"/>
        </w:rPr>
        <w:t>Administration</w:t>
      </w:r>
    </w:p>
    <w:p w14:paraId="75DBEA6F" w14:textId="77777777" w:rsidR="00A001D0" w:rsidRPr="00020AAB" w:rsidRDefault="00A001D0" w:rsidP="00C2472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Sets operating guidelines and policies for the church.</w:t>
      </w:r>
    </w:p>
    <w:p w14:paraId="60BE70B5" w14:textId="06A4C284" w:rsidR="00C52B92" w:rsidRPr="00020AAB" w:rsidRDefault="00C52B92" w:rsidP="00C2472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Evaluate</w:t>
      </w:r>
      <w:r w:rsidR="00381A84" w:rsidRPr="00020AAB">
        <w:rPr>
          <w:rFonts w:cs="Times New Roman"/>
          <w:sz w:val="24"/>
          <w:szCs w:val="24"/>
        </w:rPr>
        <w:t>s</w:t>
      </w:r>
      <w:r w:rsidRPr="00020AAB">
        <w:rPr>
          <w:rFonts w:cs="Times New Roman"/>
          <w:sz w:val="24"/>
          <w:szCs w:val="24"/>
        </w:rPr>
        <w:t xml:space="preserve"> church</w:t>
      </w:r>
      <w:r w:rsidR="00F54874" w:rsidRPr="00020AAB">
        <w:rPr>
          <w:rFonts w:cs="Times New Roman"/>
          <w:sz w:val="24"/>
          <w:szCs w:val="24"/>
        </w:rPr>
        <w:t>’s</w:t>
      </w:r>
      <w:r w:rsidRPr="00020AAB">
        <w:rPr>
          <w:rFonts w:cs="Times New Roman"/>
          <w:sz w:val="24"/>
          <w:szCs w:val="24"/>
        </w:rPr>
        <w:t xml:space="preserve"> </w:t>
      </w:r>
      <w:r w:rsidR="004E094D" w:rsidRPr="00020AAB">
        <w:rPr>
          <w:rFonts w:cs="Times New Roman"/>
          <w:sz w:val="24"/>
          <w:szCs w:val="24"/>
        </w:rPr>
        <w:t xml:space="preserve">current </w:t>
      </w:r>
      <w:r w:rsidRPr="00020AAB">
        <w:rPr>
          <w:rFonts w:cs="Times New Roman"/>
          <w:sz w:val="24"/>
          <w:szCs w:val="24"/>
        </w:rPr>
        <w:t xml:space="preserve">administrative operations and policies and </w:t>
      </w:r>
      <w:r w:rsidR="004E094D" w:rsidRPr="00020AAB">
        <w:rPr>
          <w:rFonts w:cs="Times New Roman"/>
          <w:sz w:val="24"/>
          <w:szCs w:val="24"/>
        </w:rPr>
        <w:t xml:space="preserve">makes changes </w:t>
      </w:r>
      <w:r w:rsidRPr="00020AAB">
        <w:rPr>
          <w:rFonts w:cs="Times New Roman"/>
          <w:sz w:val="24"/>
          <w:szCs w:val="24"/>
        </w:rPr>
        <w:t>as needed.</w:t>
      </w:r>
    </w:p>
    <w:p w14:paraId="5EA8C6D1" w14:textId="62E1BBA3" w:rsidR="004E094D" w:rsidRPr="00020AAB" w:rsidRDefault="00C52B92" w:rsidP="00C2472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Set</w:t>
      </w:r>
      <w:r w:rsidR="00381A84" w:rsidRPr="00020AAB">
        <w:rPr>
          <w:rFonts w:cs="Times New Roman"/>
          <w:sz w:val="24"/>
          <w:szCs w:val="24"/>
        </w:rPr>
        <w:t>s</w:t>
      </w:r>
      <w:r w:rsidRPr="00020AAB">
        <w:rPr>
          <w:rFonts w:cs="Times New Roman"/>
          <w:sz w:val="24"/>
          <w:szCs w:val="24"/>
        </w:rPr>
        <w:t xml:space="preserve"> annual budget for the church</w:t>
      </w:r>
      <w:r w:rsidR="00F54874" w:rsidRPr="00020AAB">
        <w:rPr>
          <w:rFonts w:cs="Times New Roman"/>
          <w:sz w:val="24"/>
          <w:szCs w:val="24"/>
        </w:rPr>
        <w:t xml:space="preserve"> and </w:t>
      </w:r>
      <w:r w:rsidR="001247D1" w:rsidRPr="00020AAB">
        <w:rPr>
          <w:rFonts w:cs="Times New Roman"/>
          <w:sz w:val="24"/>
          <w:szCs w:val="24"/>
        </w:rPr>
        <w:t>e</w:t>
      </w:r>
      <w:r w:rsidR="004E094D" w:rsidRPr="00020AAB">
        <w:rPr>
          <w:rFonts w:cs="Times New Roman"/>
          <w:sz w:val="24"/>
          <w:szCs w:val="24"/>
        </w:rPr>
        <w:t>stablishes financial spending limits for staff and ministry teams</w:t>
      </w:r>
      <w:r w:rsidR="001247D1" w:rsidRPr="00020AAB">
        <w:rPr>
          <w:rFonts w:cs="Times New Roman"/>
          <w:sz w:val="24"/>
          <w:szCs w:val="24"/>
        </w:rPr>
        <w:t>. R</w:t>
      </w:r>
      <w:r w:rsidR="004E094D" w:rsidRPr="00020AAB">
        <w:rPr>
          <w:rFonts w:cs="Times New Roman"/>
          <w:sz w:val="24"/>
          <w:szCs w:val="24"/>
        </w:rPr>
        <w:t>eviews any requests above those limits</w:t>
      </w:r>
      <w:r w:rsidR="001247D1" w:rsidRPr="00020AAB">
        <w:rPr>
          <w:rFonts w:cs="Times New Roman"/>
          <w:sz w:val="24"/>
          <w:szCs w:val="24"/>
        </w:rPr>
        <w:t xml:space="preserve"> and evaluates any significant, unexpected expenditures </w:t>
      </w:r>
      <w:r w:rsidR="009B541F" w:rsidRPr="00020AAB">
        <w:rPr>
          <w:rFonts w:cs="Times New Roman"/>
          <w:sz w:val="24"/>
          <w:szCs w:val="24"/>
        </w:rPr>
        <w:t xml:space="preserve">needs </w:t>
      </w:r>
      <w:r w:rsidR="001247D1" w:rsidRPr="00020AAB">
        <w:rPr>
          <w:rFonts w:cs="Times New Roman"/>
          <w:sz w:val="24"/>
          <w:szCs w:val="24"/>
        </w:rPr>
        <w:t xml:space="preserve">during the year.   </w:t>
      </w:r>
    </w:p>
    <w:p w14:paraId="7DD125DF" w14:textId="4C990E31" w:rsidR="00C52B92" w:rsidRPr="00020AAB" w:rsidRDefault="00C52B92" w:rsidP="00C2472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Handle</w:t>
      </w:r>
      <w:r w:rsidR="00381A84" w:rsidRPr="00020AAB">
        <w:rPr>
          <w:rFonts w:cs="Times New Roman"/>
          <w:sz w:val="24"/>
          <w:szCs w:val="24"/>
        </w:rPr>
        <w:t>s</w:t>
      </w:r>
      <w:r w:rsidRPr="00020AAB">
        <w:rPr>
          <w:rFonts w:cs="Times New Roman"/>
          <w:sz w:val="24"/>
          <w:szCs w:val="24"/>
        </w:rPr>
        <w:t xml:space="preserve"> staff/parish relations issues as needed</w:t>
      </w:r>
      <w:r w:rsidR="001A2FE4" w:rsidRPr="00020AAB">
        <w:rPr>
          <w:rFonts w:cs="Times New Roman"/>
          <w:sz w:val="24"/>
          <w:szCs w:val="24"/>
        </w:rPr>
        <w:t xml:space="preserve"> and maintains appropriate confidentiality.</w:t>
      </w:r>
    </w:p>
    <w:p w14:paraId="0493FA09" w14:textId="2709B342" w:rsidR="00381A84" w:rsidRPr="00020AAB" w:rsidRDefault="00043BFE" w:rsidP="00C2472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proofErr w:type="gramStart"/>
      <w:r w:rsidRPr="00020AAB">
        <w:rPr>
          <w:rFonts w:cs="Times New Roman"/>
          <w:sz w:val="24"/>
          <w:szCs w:val="24"/>
        </w:rPr>
        <w:t>In order to</w:t>
      </w:r>
      <w:proofErr w:type="gramEnd"/>
      <w:r w:rsidRPr="00020AAB">
        <w:rPr>
          <w:rFonts w:cs="Times New Roman"/>
          <w:sz w:val="24"/>
          <w:szCs w:val="24"/>
        </w:rPr>
        <w:t xml:space="preserve"> maintain transparency with the congregation, o</w:t>
      </w:r>
      <w:r w:rsidR="00381A84" w:rsidRPr="00020AAB">
        <w:rPr>
          <w:rFonts w:cs="Times New Roman"/>
          <w:sz w:val="24"/>
          <w:szCs w:val="24"/>
        </w:rPr>
        <w:t xml:space="preserve">versees </w:t>
      </w:r>
      <w:r w:rsidR="00015502" w:rsidRPr="00020AAB">
        <w:rPr>
          <w:rFonts w:cs="Times New Roman"/>
          <w:sz w:val="24"/>
          <w:szCs w:val="24"/>
        </w:rPr>
        <w:t xml:space="preserve">annual </w:t>
      </w:r>
      <w:r w:rsidR="00381A84" w:rsidRPr="00020AAB">
        <w:rPr>
          <w:rFonts w:cs="Times New Roman"/>
          <w:sz w:val="24"/>
          <w:szCs w:val="24"/>
        </w:rPr>
        <w:t xml:space="preserve">communication of </w:t>
      </w:r>
      <w:r w:rsidRPr="00020AAB">
        <w:rPr>
          <w:rFonts w:cs="Times New Roman"/>
          <w:sz w:val="24"/>
          <w:szCs w:val="24"/>
        </w:rPr>
        <w:t xml:space="preserve">the </w:t>
      </w:r>
      <w:r w:rsidR="00381A84" w:rsidRPr="00020AAB">
        <w:rPr>
          <w:rFonts w:cs="Times New Roman"/>
          <w:sz w:val="24"/>
          <w:szCs w:val="24"/>
        </w:rPr>
        <w:t>church’s progress</w:t>
      </w:r>
      <w:r w:rsidRPr="00020AAB">
        <w:rPr>
          <w:rFonts w:cs="Times New Roman"/>
          <w:sz w:val="24"/>
          <w:szCs w:val="24"/>
        </w:rPr>
        <w:t xml:space="preserve"> and any challenges that arise in meeting annual goals</w:t>
      </w:r>
      <w:r w:rsidR="00381A84" w:rsidRPr="00020AAB">
        <w:rPr>
          <w:rFonts w:cs="Times New Roman"/>
          <w:sz w:val="24"/>
          <w:szCs w:val="24"/>
        </w:rPr>
        <w:t>.</w:t>
      </w:r>
      <w:r w:rsidR="00E91212" w:rsidRPr="00020AAB">
        <w:rPr>
          <w:rFonts w:cs="Times New Roman"/>
          <w:sz w:val="24"/>
          <w:szCs w:val="24"/>
        </w:rPr>
        <w:t xml:space="preserve"> </w:t>
      </w:r>
      <w:r w:rsidR="00015502" w:rsidRPr="00020AAB">
        <w:rPr>
          <w:rFonts w:cs="Times New Roman"/>
          <w:sz w:val="24"/>
          <w:szCs w:val="24"/>
        </w:rPr>
        <w:t xml:space="preserve">Working with the pastor, determines when </w:t>
      </w:r>
      <w:r w:rsidRPr="00020AAB">
        <w:rPr>
          <w:rFonts w:cs="Times New Roman"/>
          <w:sz w:val="24"/>
          <w:szCs w:val="24"/>
        </w:rPr>
        <w:t xml:space="preserve">additional </w:t>
      </w:r>
      <w:r w:rsidR="00015502" w:rsidRPr="00020AAB">
        <w:rPr>
          <w:rFonts w:cs="Times New Roman"/>
          <w:sz w:val="24"/>
          <w:szCs w:val="24"/>
        </w:rPr>
        <w:t xml:space="preserve">communication needs to </w:t>
      </w:r>
      <w:r w:rsidRPr="00020AAB">
        <w:rPr>
          <w:rFonts w:cs="Times New Roman"/>
          <w:sz w:val="24"/>
          <w:szCs w:val="24"/>
        </w:rPr>
        <w:t xml:space="preserve">occur </w:t>
      </w:r>
      <w:r w:rsidR="00015502" w:rsidRPr="00020AAB">
        <w:rPr>
          <w:rFonts w:cs="Times New Roman"/>
          <w:sz w:val="24"/>
          <w:szCs w:val="24"/>
        </w:rPr>
        <w:t>with the congregation on critical issues throughout the year</w:t>
      </w:r>
      <w:r w:rsidRPr="00020AAB">
        <w:rPr>
          <w:rFonts w:cs="Times New Roman"/>
          <w:sz w:val="24"/>
          <w:szCs w:val="24"/>
        </w:rPr>
        <w:t>.</w:t>
      </w:r>
    </w:p>
    <w:p w14:paraId="33FC0353" w14:textId="5E86C483" w:rsidR="009B541F" w:rsidRPr="00020AAB" w:rsidRDefault="00E655FE" w:rsidP="00C24724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020AAB">
        <w:rPr>
          <w:rFonts w:cs="Times New Roman"/>
          <w:sz w:val="24"/>
          <w:szCs w:val="24"/>
        </w:rPr>
        <w:t xml:space="preserve">Follows </w:t>
      </w:r>
      <w:r w:rsidR="009B541F" w:rsidRPr="00020AAB">
        <w:rPr>
          <w:rFonts w:cs="Times New Roman"/>
          <w:sz w:val="24"/>
          <w:szCs w:val="24"/>
        </w:rPr>
        <w:t>all operating guidelines established for the Leadership Board.</w:t>
      </w:r>
    </w:p>
    <w:p w14:paraId="4CCC85AD" w14:textId="77777777" w:rsidR="00BD638E" w:rsidRPr="00020AAB" w:rsidRDefault="00BD638E" w:rsidP="00C24724">
      <w:pPr>
        <w:rPr>
          <w:rFonts w:cs="Times New Roman"/>
          <w:b/>
          <w:sz w:val="24"/>
          <w:szCs w:val="24"/>
        </w:rPr>
      </w:pPr>
    </w:p>
    <w:p w14:paraId="137D020D" w14:textId="6A357DB4" w:rsidR="00A24A28" w:rsidRPr="00020AAB" w:rsidRDefault="00A24A28" w:rsidP="00C24724">
      <w:pPr>
        <w:rPr>
          <w:rFonts w:cs="Times New Roman"/>
          <w:b/>
          <w:sz w:val="24"/>
          <w:szCs w:val="24"/>
        </w:rPr>
      </w:pPr>
      <w:r w:rsidRPr="00020AAB">
        <w:rPr>
          <w:rFonts w:cs="Times New Roman"/>
          <w:b/>
          <w:sz w:val="24"/>
          <w:szCs w:val="24"/>
        </w:rPr>
        <w:t xml:space="preserve">Time </w:t>
      </w:r>
      <w:r w:rsidR="00751715" w:rsidRPr="00020AAB">
        <w:rPr>
          <w:rFonts w:cs="Times New Roman"/>
          <w:b/>
          <w:sz w:val="24"/>
          <w:szCs w:val="24"/>
        </w:rPr>
        <w:t>Commitments</w:t>
      </w:r>
    </w:p>
    <w:p w14:paraId="3DC45915" w14:textId="26F30AB1" w:rsidR="00A24A28" w:rsidRPr="00020AAB" w:rsidRDefault="00907771" w:rsidP="00C2472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M</w:t>
      </w:r>
      <w:r w:rsidR="00A24A28" w:rsidRPr="00020AAB">
        <w:rPr>
          <w:rFonts w:cs="Times New Roman"/>
          <w:sz w:val="24"/>
          <w:szCs w:val="24"/>
        </w:rPr>
        <w:t>eetings</w:t>
      </w:r>
      <w:r w:rsidR="00986A27" w:rsidRPr="00020AAB">
        <w:rPr>
          <w:rFonts w:cs="Times New Roman"/>
          <w:sz w:val="24"/>
          <w:szCs w:val="24"/>
        </w:rPr>
        <w:t xml:space="preserve"> </w:t>
      </w:r>
      <w:r w:rsidRPr="00020AAB">
        <w:rPr>
          <w:rFonts w:cs="Times New Roman"/>
          <w:sz w:val="24"/>
          <w:szCs w:val="24"/>
        </w:rPr>
        <w:t>–</w:t>
      </w:r>
      <w:r w:rsidR="00986A27" w:rsidRPr="00020AAB">
        <w:rPr>
          <w:rFonts w:cs="Times New Roman"/>
          <w:sz w:val="24"/>
          <w:szCs w:val="24"/>
        </w:rPr>
        <w:t xml:space="preserve"> </w:t>
      </w:r>
      <w:r w:rsidRPr="00020AAB">
        <w:rPr>
          <w:rFonts w:cs="Times New Roman"/>
          <w:sz w:val="24"/>
          <w:szCs w:val="24"/>
        </w:rPr>
        <w:t>Faithful attendance at monthly</w:t>
      </w:r>
      <w:r w:rsidR="00986A27" w:rsidRPr="00020AAB">
        <w:rPr>
          <w:rFonts w:cs="Times New Roman"/>
          <w:sz w:val="24"/>
          <w:szCs w:val="24"/>
        </w:rPr>
        <w:t xml:space="preserve"> board meetings and special called meetings</w:t>
      </w:r>
      <w:r w:rsidRPr="00020AAB">
        <w:rPr>
          <w:rFonts w:cs="Times New Roman"/>
          <w:sz w:val="24"/>
          <w:szCs w:val="24"/>
        </w:rPr>
        <w:t xml:space="preserve"> is critical</w:t>
      </w:r>
      <w:r w:rsidR="00986A27" w:rsidRPr="00020AAB">
        <w:rPr>
          <w:rFonts w:cs="Times New Roman"/>
          <w:sz w:val="24"/>
          <w:szCs w:val="24"/>
        </w:rPr>
        <w:t xml:space="preserve">.   Failure to attend </w:t>
      </w:r>
      <w:r w:rsidRPr="00020AAB">
        <w:rPr>
          <w:rFonts w:cs="Times New Roman"/>
          <w:sz w:val="24"/>
          <w:szCs w:val="24"/>
        </w:rPr>
        <w:t>meetings</w:t>
      </w:r>
      <w:r w:rsidR="00986A27" w:rsidRPr="00020AAB">
        <w:rPr>
          <w:rFonts w:cs="Times New Roman"/>
          <w:sz w:val="24"/>
          <w:szCs w:val="24"/>
        </w:rPr>
        <w:t xml:space="preserve"> could result in removal from the board.   </w:t>
      </w:r>
    </w:p>
    <w:p w14:paraId="39B54E3A" w14:textId="77777777" w:rsidR="00751715" w:rsidRPr="00020AAB" w:rsidRDefault="00751715" w:rsidP="0075171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 xml:space="preserve">Possibility of called meetings several times a year on critical issues if necessary.   </w:t>
      </w:r>
    </w:p>
    <w:p w14:paraId="309A427D" w14:textId="77777777" w:rsidR="00A24A28" w:rsidRPr="00020AAB" w:rsidRDefault="00A24A28" w:rsidP="00C2472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 xml:space="preserve">Preparation prior to each monthly meeting to review documents that will be discussed at the monthly meeting.  </w:t>
      </w:r>
    </w:p>
    <w:p w14:paraId="28F5704E" w14:textId="2E6D220F" w:rsidR="00A24A28" w:rsidRPr="00020AAB" w:rsidRDefault="00A24A28" w:rsidP="00C2472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Annual retreat of the</w:t>
      </w:r>
      <w:r w:rsidR="00C24724" w:rsidRPr="00020AAB">
        <w:rPr>
          <w:rFonts w:cs="Times New Roman"/>
          <w:sz w:val="24"/>
          <w:szCs w:val="24"/>
        </w:rPr>
        <w:t xml:space="preserve"> Leadership</w:t>
      </w:r>
      <w:r w:rsidRPr="00020AAB">
        <w:rPr>
          <w:rFonts w:cs="Times New Roman"/>
          <w:sz w:val="24"/>
          <w:szCs w:val="24"/>
        </w:rPr>
        <w:t xml:space="preserve"> Board.</w:t>
      </w:r>
    </w:p>
    <w:p w14:paraId="6AE23155" w14:textId="77777777" w:rsidR="00A24A28" w:rsidRPr="00020AAB" w:rsidRDefault="00A24A28" w:rsidP="00C2472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Participation in town hall meetings with the congregation to share church’s progress and any challenges.</w:t>
      </w:r>
    </w:p>
    <w:p w14:paraId="3A85A41C" w14:textId="77777777" w:rsidR="00A24A28" w:rsidRPr="00020AAB" w:rsidRDefault="00A24A28" w:rsidP="00C24724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Commitment to a three-year term.</w:t>
      </w:r>
    </w:p>
    <w:p w14:paraId="6FB9ABA2" w14:textId="416A7433" w:rsidR="00DB2C8B" w:rsidRPr="00020AAB" w:rsidRDefault="00C17741" w:rsidP="00C24724">
      <w:pPr>
        <w:rPr>
          <w:rFonts w:cs="Times New Roman"/>
          <w:b/>
          <w:sz w:val="24"/>
          <w:szCs w:val="24"/>
          <w:u w:val="single"/>
        </w:rPr>
      </w:pPr>
      <w:r w:rsidRPr="00020AAB">
        <w:rPr>
          <w:rFonts w:cs="Times New Roman"/>
          <w:sz w:val="24"/>
          <w:szCs w:val="24"/>
        </w:rPr>
        <w:br w:type="page"/>
      </w:r>
      <w:r w:rsidR="00A24A28" w:rsidRPr="00020AAB">
        <w:rPr>
          <w:rFonts w:cs="Times New Roman"/>
          <w:b/>
          <w:sz w:val="24"/>
          <w:szCs w:val="24"/>
          <w:u w:val="single"/>
        </w:rPr>
        <w:lastRenderedPageBreak/>
        <w:t xml:space="preserve">Competencies Needed </w:t>
      </w:r>
      <w:r w:rsidR="00DB2C8B" w:rsidRPr="00020AAB">
        <w:rPr>
          <w:rFonts w:cs="Times New Roman"/>
          <w:b/>
          <w:sz w:val="24"/>
          <w:szCs w:val="24"/>
          <w:u w:val="single"/>
        </w:rPr>
        <w:t>for Serving on the Leadership Board</w:t>
      </w:r>
    </w:p>
    <w:p w14:paraId="11F91241" w14:textId="7DC12170" w:rsidR="00595BD9" w:rsidRPr="00020AAB" w:rsidRDefault="00595BD9" w:rsidP="00C24724">
      <w:p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Each Board member should possess a few of the following competencies</w:t>
      </w:r>
      <w:r w:rsidR="00751715" w:rsidRPr="00020AAB">
        <w:rPr>
          <w:rFonts w:cs="Times New Roman"/>
          <w:sz w:val="24"/>
          <w:szCs w:val="24"/>
        </w:rPr>
        <w:t>:</w:t>
      </w:r>
    </w:p>
    <w:p w14:paraId="1937DAF2" w14:textId="77777777" w:rsidR="00595BD9" w:rsidRPr="00020AAB" w:rsidRDefault="00F54874" w:rsidP="00C24724">
      <w:pPr>
        <w:rPr>
          <w:rFonts w:cs="Times New Roman"/>
          <w:sz w:val="24"/>
          <w:szCs w:val="24"/>
        </w:rPr>
      </w:pPr>
      <w:r w:rsidRPr="00020AAB">
        <w:rPr>
          <w:rFonts w:cs="Times New Roman"/>
          <w:b/>
          <w:sz w:val="24"/>
          <w:szCs w:val="24"/>
        </w:rPr>
        <w:t>Spiritual Gifts:</w:t>
      </w:r>
      <w:r w:rsidRPr="00020AAB">
        <w:rPr>
          <w:rFonts w:cs="Times New Roman"/>
          <w:sz w:val="24"/>
          <w:szCs w:val="24"/>
        </w:rPr>
        <w:t xml:space="preserve">   </w:t>
      </w:r>
    </w:p>
    <w:p w14:paraId="5623D26F" w14:textId="540D31AF" w:rsidR="00467CF3" w:rsidRPr="00020AAB" w:rsidRDefault="00467CF3" w:rsidP="00C24724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Leadership</w:t>
      </w:r>
    </w:p>
    <w:p w14:paraId="0323E569" w14:textId="374CC0B2" w:rsidR="00F54874" w:rsidRPr="00020AAB" w:rsidRDefault="00F54874" w:rsidP="00C24724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Administration</w:t>
      </w:r>
    </w:p>
    <w:p w14:paraId="16893460" w14:textId="4DAC3C5D" w:rsidR="00467CF3" w:rsidRPr="00020AAB" w:rsidRDefault="00467CF3" w:rsidP="00C24724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Discernment</w:t>
      </w:r>
    </w:p>
    <w:p w14:paraId="6394A49C" w14:textId="033DC3C4" w:rsidR="00467CF3" w:rsidRPr="00020AAB" w:rsidRDefault="00467CF3" w:rsidP="00C24724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Wisdom</w:t>
      </w:r>
    </w:p>
    <w:p w14:paraId="0BCA9697" w14:textId="1D87BBEA" w:rsidR="00467CF3" w:rsidRPr="00020AAB" w:rsidRDefault="00DB2C8B" w:rsidP="00C24724">
      <w:pPr>
        <w:rPr>
          <w:rFonts w:cs="Times New Roman"/>
          <w:b/>
          <w:sz w:val="24"/>
          <w:szCs w:val="24"/>
        </w:rPr>
      </w:pPr>
      <w:r w:rsidRPr="00020AAB">
        <w:rPr>
          <w:rFonts w:cs="Times New Roman"/>
          <w:b/>
          <w:sz w:val="24"/>
          <w:szCs w:val="24"/>
        </w:rPr>
        <w:t xml:space="preserve">Interests or </w:t>
      </w:r>
      <w:r w:rsidR="00467CF3" w:rsidRPr="00020AAB">
        <w:rPr>
          <w:rFonts w:cs="Times New Roman"/>
          <w:b/>
          <w:sz w:val="24"/>
          <w:szCs w:val="24"/>
        </w:rPr>
        <w:t xml:space="preserve">Passions:   </w:t>
      </w:r>
    </w:p>
    <w:p w14:paraId="529384A5" w14:textId="6D5797CA" w:rsidR="009F5D5B" w:rsidRPr="00020AAB" w:rsidRDefault="009F5D5B" w:rsidP="009F5D5B">
      <w:pPr>
        <w:pStyle w:val="ListParagraph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 xml:space="preserve">Desire to seek the Lord’s will and direction for this body of believers at this time in this </w:t>
      </w:r>
      <w:proofErr w:type="gramStart"/>
      <w:r w:rsidRPr="00020AAB">
        <w:rPr>
          <w:rFonts w:cs="Times New Roman"/>
          <w:sz w:val="24"/>
          <w:szCs w:val="24"/>
        </w:rPr>
        <w:t>place</w:t>
      </w:r>
      <w:proofErr w:type="gramEnd"/>
      <w:r w:rsidRPr="00020AAB">
        <w:rPr>
          <w:rFonts w:cs="Times New Roman"/>
          <w:sz w:val="24"/>
          <w:szCs w:val="24"/>
        </w:rPr>
        <w:t xml:space="preserve"> </w:t>
      </w:r>
    </w:p>
    <w:p w14:paraId="3DF44DA3" w14:textId="649F6932" w:rsidR="00467CF3" w:rsidRPr="00020AAB" w:rsidRDefault="00467CF3" w:rsidP="00C24724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Desire to guide the church in identifying the most relevant vision for the church based on community and congregational needs.</w:t>
      </w:r>
    </w:p>
    <w:p w14:paraId="5467186B" w14:textId="12209A6A" w:rsidR="009F5D5B" w:rsidRPr="00020AAB" w:rsidRDefault="009F5D5B" w:rsidP="00C24724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Desire to see the advancement of the Kingdom of God on earth as it is in heaven.</w:t>
      </w:r>
    </w:p>
    <w:p w14:paraId="3496DB98" w14:textId="6AF8F776" w:rsidR="00E655FE" w:rsidRPr="00020AAB" w:rsidRDefault="00467CF3" w:rsidP="00C24724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Commitment to ensure that the church’s operations and ministries are aligned with the mission and vision of the church</w:t>
      </w:r>
      <w:r w:rsidR="00E655FE" w:rsidRPr="00020AAB">
        <w:rPr>
          <w:rFonts w:cs="Times New Roman"/>
          <w:sz w:val="24"/>
          <w:szCs w:val="24"/>
        </w:rPr>
        <w:t>.</w:t>
      </w:r>
    </w:p>
    <w:p w14:paraId="23BE87F5" w14:textId="2893B400" w:rsidR="009F5D5B" w:rsidRPr="00020AAB" w:rsidRDefault="009F5D5B" w:rsidP="00C24724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 xml:space="preserve">Desire to help the church experiment, innovate, take </w:t>
      </w:r>
      <w:proofErr w:type="gramStart"/>
      <w:r w:rsidRPr="00020AAB">
        <w:rPr>
          <w:rFonts w:cs="Times New Roman"/>
          <w:sz w:val="24"/>
          <w:szCs w:val="24"/>
        </w:rPr>
        <w:t>risks</w:t>
      </w:r>
      <w:proofErr w:type="gramEnd"/>
      <w:r w:rsidRPr="00020AAB">
        <w:rPr>
          <w:rFonts w:cs="Times New Roman"/>
          <w:sz w:val="24"/>
          <w:szCs w:val="24"/>
        </w:rPr>
        <w:t xml:space="preserve"> and adapt to meet the challenges of our ever-changing </w:t>
      </w:r>
      <w:r w:rsidR="00387D49" w:rsidRPr="00020AAB">
        <w:rPr>
          <w:rFonts w:cs="Times New Roman"/>
          <w:sz w:val="24"/>
          <w:szCs w:val="24"/>
        </w:rPr>
        <w:t>ministry landscape</w:t>
      </w:r>
      <w:r w:rsidRPr="00020AAB">
        <w:rPr>
          <w:rFonts w:cs="Times New Roman"/>
          <w:sz w:val="24"/>
          <w:szCs w:val="24"/>
        </w:rPr>
        <w:t>.</w:t>
      </w:r>
    </w:p>
    <w:p w14:paraId="6C3A6C51" w14:textId="0AE6410E" w:rsidR="00043BFE" w:rsidRPr="00020AAB" w:rsidRDefault="00043BFE" w:rsidP="00C24724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 xml:space="preserve">Desire to provide leadership to ensure the church functions at a high level of operational effectiveness and in accordance with United Methodist guidelines. </w:t>
      </w:r>
    </w:p>
    <w:p w14:paraId="643C1903" w14:textId="77254077" w:rsidR="001A2FE4" w:rsidRPr="00020AAB" w:rsidRDefault="001A2FE4" w:rsidP="00C24724">
      <w:pPr>
        <w:rPr>
          <w:rFonts w:cs="Times New Roman"/>
          <w:b/>
          <w:sz w:val="24"/>
          <w:szCs w:val="24"/>
        </w:rPr>
      </w:pPr>
      <w:r w:rsidRPr="00020AAB">
        <w:rPr>
          <w:rFonts w:cs="Times New Roman"/>
          <w:b/>
          <w:sz w:val="24"/>
          <w:szCs w:val="24"/>
        </w:rPr>
        <w:t>Abilities and Skills:</w:t>
      </w:r>
    </w:p>
    <w:p w14:paraId="7DBF2D34" w14:textId="45A00037" w:rsidR="00C17741" w:rsidRPr="00020AAB" w:rsidRDefault="00C17741" w:rsidP="00C24724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 xml:space="preserve">Ability to provide leadership and direction to the overall vision and mission of the </w:t>
      </w:r>
      <w:proofErr w:type="gramStart"/>
      <w:r w:rsidRPr="00020AAB">
        <w:rPr>
          <w:rFonts w:cs="Times New Roman"/>
          <w:sz w:val="24"/>
          <w:szCs w:val="24"/>
        </w:rPr>
        <w:t>church</w:t>
      </w:r>
      <w:proofErr w:type="gramEnd"/>
    </w:p>
    <w:p w14:paraId="79EF5794" w14:textId="40D31AFD" w:rsidR="001A2FE4" w:rsidRPr="00020AAB" w:rsidRDefault="001A2FE4" w:rsidP="00C24724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 xml:space="preserve">Ability to think </w:t>
      </w:r>
      <w:proofErr w:type="gramStart"/>
      <w:r w:rsidRPr="00020AAB">
        <w:rPr>
          <w:rFonts w:cs="Times New Roman"/>
          <w:sz w:val="24"/>
          <w:szCs w:val="24"/>
        </w:rPr>
        <w:t>strategically</w:t>
      </w:r>
      <w:proofErr w:type="gramEnd"/>
      <w:r w:rsidRPr="00020AAB">
        <w:rPr>
          <w:rFonts w:cs="Times New Roman"/>
          <w:sz w:val="24"/>
          <w:szCs w:val="24"/>
        </w:rPr>
        <w:t xml:space="preserve"> </w:t>
      </w:r>
    </w:p>
    <w:p w14:paraId="545A217C" w14:textId="0CDC0A53" w:rsidR="001A2FE4" w:rsidRPr="00020AAB" w:rsidRDefault="001A2FE4" w:rsidP="00C24724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 xml:space="preserve">Ability to be decisive when needed, yet able to understand when more information is needed before </w:t>
      </w:r>
      <w:r w:rsidR="00212C65" w:rsidRPr="00020AAB">
        <w:rPr>
          <w:rFonts w:cs="Times New Roman"/>
          <w:sz w:val="24"/>
          <w:szCs w:val="24"/>
        </w:rPr>
        <w:t xml:space="preserve">critical </w:t>
      </w:r>
      <w:r w:rsidRPr="00020AAB">
        <w:rPr>
          <w:rFonts w:cs="Times New Roman"/>
          <w:sz w:val="24"/>
          <w:szCs w:val="24"/>
        </w:rPr>
        <w:t xml:space="preserve">decisions are </w:t>
      </w:r>
      <w:proofErr w:type="gramStart"/>
      <w:r w:rsidRPr="00020AAB">
        <w:rPr>
          <w:rFonts w:cs="Times New Roman"/>
          <w:sz w:val="24"/>
          <w:szCs w:val="24"/>
        </w:rPr>
        <w:t>made</w:t>
      </w:r>
      <w:proofErr w:type="gramEnd"/>
    </w:p>
    <w:p w14:paraId="042556AD" w14:textId="1E9C876E" w:rsidR="00015502" w:rsidRPr="00020AAB" w:rsidRDefault="00212C65" w:rsidP="00C24724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 xml:space="preserve">Skills in </w:t>
      </w:r>
      <w:r w:rsidR="00DB2C8B" w:rsidRPr="00020AAB">
        <w:rPr>
          <w:rFonts w:cs="Times New Roman"/>
          <w:sz w:val="24"/>
          <w:szCs w:val="24"/>
        </w:rPr>
        <w:t xml:space="preserve">dealing with conflict in appropriate </w:t>
      </w:r>
      <w:proofErr w:type="gramStart"/>
      <w:r w:rsidR="00DB2C8B" w:rsidRPr="00020AAB">
        <w:rPr>
          <w:rFonts w:cs="Times New Roman"/>
          <w:sz w:val="24"/>
          <w:szCs w:val="24"/>
        </w:rPr>
        <w:t>ways</w:t>
      </w:r>
      <w:proofErr w:type="gramEnd"/>
    </w:p>
    <w:p w14:paraId="7615146C" w14:textId="56F76E84" w:rsidR="00751715" w:rsidRPr="00020AAB" w:rsidRDefault="00751715" w:rsidP="00751715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020AAB">
        <w:rPr>
          <w:rFonts w:cs="Times New Roman"/>
          <w:sz w:val="24"/>
          <w:szCs w:val="24"/>
        </w:rPr>
        <w:t>Ability to work collaboratively within a team (not a lone ranger)</w:t>
      </w:r>
    </w:p>
    <w:sectPr w:rsidR="00751715" w:rsidRPr="00020AAB" w:rsidSect="00020A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BCDEF" w14:textId="77777777" w:rsidR="006B2A23" w:rsidRDefault="006B2A23" w:rsidP="003B7CE1">
      <w:pPr>
        <w:spacing w:after="0" w:line="240" w:lineRule="auto"/>
      </w:pPr>
      <w:r>
        <w:separator/>
      </w:r>
    </w:p>
  </w:endnote>
  <w:endnote w:type="continuationSeparator" w:id="0">
    <w:p w14:paraId="6A4FBCF0" w14:textId="77777777" w:rsidR="006B2A23" w:rsidRDefault="006B2A23" w:rsidP="003B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53718" w14:textId="77777777" w:rsidR="00020AAB" w:rsidRDefault="00020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9615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6599B" w14:textId="2437FE68" w:rsidR="00020AAB" w:rsidRDefault="00020A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3275E" w14:textId="77777777" w:rsidR="00020AAB" w:rsidRDefault="00020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9B0F" w14:textId="77777777" w:rsidR="00020AAB" w:rsidRDefault="00020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3550" w14:textId="77777777" w:rsidR="006B2A23" w:rsidRDefault="006B2A23" w:rsidP="003B7CE1">
      <w:pPr>
        <w:spacing w:after="0" w:line="240" w:lineRule="auto"/>
      </w:pPr>
      <w:r>
        <w:separator/>
      </w:r>
    </w:p>
  </w:footnote>
  <w:footnote w:type="continuationSeparator" w:id="0">
    <w:p w14:paraId="471BF2FF" w14:textId="77777777" w:rsidR="006B2A23" w:rsidRDefault="006B2A23" w:rsidP="003B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BC67" w14:textId="77777777" w:rsidR="00020AAB" w:rsidRDefault="00020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082B" w14:textId="70616337" w:rsidR="003B7CE1" w:rsidRDefault="003B7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6047" w14:textId="77777777" w:rsidR="00020AAB" w:rsidRDefault="00020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20F5"/>
    <w:multiLevelType w:val="hybridMultilevel"/>
    <w:tmpl w:val="3EA4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7262"/>
    <w:multiLevelType w:val="hybridMultilevel"/>
    <w:tmpl w:val="F462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191"/>
    <w:multiLevelType w:val="hybridMultilevel"/>
    <w:tmpl w:val="7BAA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D1252"/>
    <w:multiLevelType w:val="hybridMultilevel"/>
    <w:tmpl w:val="D954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363B6"/>
    <w:multiLevelType w:val="hybridMultilevel"/>
    <w:tmpl w:val="04C67FC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E4B0C4B"/>
    <w:multiLevelType w:val="hybridMultilevel"/>
    <w:tmpl w:val="8912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0E15"/>
    <w:multiLevelType w:val="hybridMultilevel"/>
    <w:tmpl w:val="A472146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611473C"/>
    <w:multiLevelType w:val="hybridMultilevel"/>
    <w:tmpl w:val="FB1C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97A65"/>
    <w:multiLevelType w:val="hybridMultilevel"/>
    <w:tmpl w:val="6BF4DD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D55BEA"/>
    <w:multiLevelType w:val="hybridMultilevel"/>
    <w:tmpl w:val="CBC8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E326B"/>
    <w:multiLevelType w:val="hybridMultilevel"/>
    <w:tmpl w:val="BA24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C559F"/>
    <w:multiLevelType w:val="hybridMultilevel"/>
    <w:tmpl w:val="EF28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4429F"/>
    <w:multiLevelType w:val="hybridMultilevel"/>
    <w:tmpl w:val="041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2"/>
    <w:rsid w:val="00015502"/>
    <w:rsid w:val="00020AAB"/>
    <w:rsid w:val="00043BFE"/>
    <w:rsid w:val="00087756"/>
    <w:rsid w:val="00092826"/>
    <w:rsid w:val="000B37F7"/>
    <w:rsid w:val="000D6CB2"/>
    <w:rsid w:val="001247D1"/>
    <w:rsid w:val="00167E39"/>
    <w:rsid w:val="001842A2"/>
    <w:rsid w:val="00196F05"/>
    <w:rsid w:val="001A2FE4"/>
    <w:rsid w:val="00212C65"/>
    <w:rsid w:val="00273159"/>
    <w:rsid w:val="00292C12"/>
    <w:rsid w:val="0033648D"/>
    <w:rsid w:val="003762BD"/>
    <w:rsid w:val="00381A84"/>
    <w:rsid w:val="00387D49"/>
    <w:rsid w:val="003B53FA"/>
    <w:rsid w:val="003B7CE1"/>
    <w:rsid w:val="0046281D"/>
    <w:rsid w:val="00467CF3"/>
    <w:rsid w:val="004C0873"/>
    <w:rsid w:val="004E094D"/>
    <w:rsid w:val="004F585A"/>
    <w:rsid w:val="00595BD9"/>
    <w:rsid w:val="005B5E85"/>
    <w:rsid w:val="00611A2C"/>
    <w:rsid w:val="0064013F"/>
    <w:rsid w:val="00692FD9"/>
    <w:rsid w:val="006B2A23"/>
    <w:rsid w:val="006C2FDA"/>
    <w:rsid w:val="00751715"/>
    <w:rsid w:val="007B2392"/>
    <w:rsid w:val="00822170"/>
    <w:rsid w:val="00907771"/>
    <w:rsid w:val="00986A27"/>
    <w:rsid w:val="009B541F"/>
    <w:rsid w:val="009E3701"/>
    <w:rsid w:val="009F5D5B"/>
    <w:rsid w:val="00A001D0"/>
    <w:rsid w:val="00A24062"/>
    <w:rsid w:val="00A24A28"/>
    <w:rsid w:val="00B8739C"/>
    <w:rsid w:val="00BD638E"/>
    <w:rsid w:val="00C17741"/>
    <w:rsid w:val="00C2105F"/>
    <w:rsid w:val="00C24724"/>
    <w:rsid w:val="00C52B92"/>
    <w:rsid w:val="00C95D1C"/>
    <w:rsid w:val="00CA55AF"/>
    <w:rsid w:val="00D21FFC"/>
    <w:rsid w:val="00D935CC"/>
    <w:rsid w:val="00DB2C8B"/>
    <w:rsid w:val="00E605B9"/>
    <w:rsid w:val="00E655FE"/>
    <w:rsid w:val="00E91212"/>
    <w:rsid w:val="00EE0674"/>
    <w:rsid w:val="00EF3A1D"/>
    <w:rsid w:val="00F54874"/>
    <w:rsid w:val="00F732AF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330AF"/>
  <w15:chartTrackingRefBased/>
  <w15:docId w15:val="{0CE4978F-6A8C-4ADF-8D4B-6670B7CE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E1"/>
  </w:style>
  <w:style w:type="paragraph" w:styleId="Footer">
    <w:name w:val="footer"/>
    <w:basedOn w:val="Normal"/>
    <w:link w:val="FooterChar"/>
    <w:uiPriority w:val="99"/>
    <w:unhideWhenUsed/>
    <w:rsid w:val="003B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05E9-92D2-4679-A6F7-3876EDB2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Haney</dc:creator>
  <cp:keywords/>
  <dc:description/>
  <cp:lastModifiedBy>Catiana McKay</cp:lastModifiedBy>
  <cp:revision>2</cp:revision>
  <cp:lastPrinted>2019-07-17T16:24:00Z</cp:lastPrinted>
  <dcterms:created xsi:type="dcterms:W3CDTF">2021-03-05T22:24:00Z</dcterms:created>
  <dcterms:modified xsi:type="dcterms:W3CDTF">2021-03-05T22:24:00Z</dcterms:modified>
</cp:coreProperties>
</file>